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15"/>
        <w:gridCol w:w="3515"/>
        <w:gridCol w:w="4168"/>
        <w:gridCol w:w="3261"/>
        <w:gridCol w:w="3116"/>
        <w:gridCol w:w="3515"/>
      </w:tblGrid>
      <w:tr w:rsidR="00866541" w14:paraId="752BC29F" w14:textId="77777777" w:rsidTr="7A6EC67C">
        <w:tc>
          <w:tcPr>
            <w:tcW w:w="22361" w:type="dxa"/>
            <w:gridSpan w:val="7"/>
            <w:shd w:val="clear" w:color="auto" w:fill="4472C4" w:themeFill="accent1"/>
          </w:tcPr>
          <w:p w14:paraId="3673024B" w14:textId="4B039149" w:rsidR="00866541" w:rsidRPr="00B50B41" w:rsidRDefault="7EFB94E6" w:rsidP="6E826D48">
            <w:pPr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</w:pPr>
            <w:r w:rsidRPr="6E826D48">
              <w:rPr>
                <w:b/>
                <w:bCs/>
                <w:color w:val="FFC000" w:themeColor="accent4"/>
                <w:sz w:val="36"/>
                <w:szCs w:val="36"/>
              </w:rPr>
              <w:t xml:space="preserve">Subject: </w:t>
            </w:r>
            <w:r w:rsidR="3C11A480" w:rsidRPr="6E826D48"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  <w:t xml:space="preserve"> </w:t>
            </w:r>
            <w:sdt>
              <w:sdtPr>
                <w:rPr>
                  <w:rFonts w:eastAsiaTheme="minorEastAsia"/>
                  <w:b/>
                  <w:bCs/>
                  <w:color w:val="FFC000" w:themeColor="accent4"/>
                  <w:sz w:val="36"/>
                  <w:szCs w:val="36"/>
                </w:rPr>
                <w:alias w:val="Subject"/>
                <w:tag w:val="Subject"/>
                <w:id w:val="-702942597"/>
                <w:lock w:val="sdtLocked"/>
                <w:placeholder>
                  <w:docPart w:val="DefaultPlaceholder_-1854013438"/>
                </w:placeholder>
              </w:sdtPr>
              <w:sdtEndPr/>
              <w:sdtContent/>
            </w:sdt>
            <w:r w:rsidR="144BDB66" w:rsidRPr="6E826D48">
              <w:rPr>
                <w:b/>
                <w:bCs/>
                <w:color w:val="FFC000" w:themeColor="accent4"/>
                <w:sz w:val="36"/>
                <w:szCs w:val="36"/>
              </w:rPr>
              <w:t xml:space="preserve">- Business Enterprise </w:t>
            </w:r>
          </w:p>
        </w:tc>
      </w:tr>
      <w:tr w:rsidR="007C0F3C" w14:paraId="590869C6" w14:textId="77777777" w:rsidTr="7A6EC67C">
        <w:trPr>
          <w:trHeight w:val="300"/>
        </w:trPr>
        <w:tc>
          <w:tcPr>
            <w:tcW w:w="1271" w:type="dxa"/>
            <w:shd w:val="clear" w:color="auto" w:fill="4472C4" w:themeFill="accent1"/>
          </w:tcPr>
          <w:p w14:paraId="751BE6CF" w14:textId="2EBFC8F1" w:rsidR="007C0F3C" w:rsidRPr="00B50B41" w:rsidRDefault="007C0F3C" w:rsidP="6E826D48">
            <w:pPr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14:paraId="4A72841E" w14:textId="60648929" w:rsidR="007C0F3C" w:rsidRPr="00B50B41" w:rsidRDefault="007C0F3C" w:rsidP="6E826D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E826D48">
              <w:rPr>
                <w:rFonts w:eastAsiaTheme="minorEastAsia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3515" w:type="dxa"/>
            <w:vAlign w:val="center"/>
          </w:tcPr>
          <w:p w14:paraId="2643428D" w14:textId="206E91E4" w:rsidR="007C0F3C" w:rsidRPr="00B50B41" w:rsidRDefault="007C0F3C" w:rsidP="6E826D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E826D48">
              <w:rPr>
                <w:rFonts w:eastAsiaTheme="minorEastAsia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4168" w:type="dxa"/>
            <w:vAlign w:val="center"/>
          </w:tcPr>
          <w:p w14:paraId="7D5CD1EB" w14:textId="4E01D345" w:rsidR="007C0F3C" w:rsidRPr="00B50B41" w:rsidRDefault="007C0F3C" w:rsidP="6E826D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E826D48">
              <w:rPr>
                <w:rFonts w:eastAsiaTheme="minorEastAsia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3261" w:type="dxa"/>
            <w:vAlign w:val="center"/>
          </w:tcPr>
          <w:p w14:paraId="6CEE1523" w14:textId="5A9D5C07" w:rsidR="007C0F3C" w:rsidRPr="00B50B41" w:rsidRDefault="007C0F3C" w:rsidP="6E826D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E826D48">
              <w:rPr>
                <w:rFonts w:eastAsiaTheme="minorEastAsia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3116" w:type="dxa"/>
            <w:vAlign w:val="center"/>
          </w:tcPr>
          <w:p w14:paraId="04ADC7CB" w14:textId="2E003617" w:rsidR="007C0F3C" w:rsidRPr="00B50B41" w:rsidRDefault="007C0F3C" w:rsidP="6E826D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E826D48">
              <w:rPr>
                <w:rFonts w:eastAsiaTheme="minorEastAsia"/>
                <w:b/>
                <w:bCs/>
                <w:sz w:val="28"/>
                <w:szCs w:val="28"/>
              </w:rPr>
              <w:t>S</w:t>
            </w:r>
            <w:r w:rsidR="00F54B67" w:rsidRPr="6E826D48">
              <w:rPr>
                <w:rFonts w:eastAsiaTheme="minorEastAsia"/>
                <w:b/>
                <w:bCs/>
                <w:sz w:val="28"/>
                <w:szCs w:val="28"/>
              </w:rPr>
              <w:t>ummer 1</w:t>
            </w:r>
          </w:p>
        </w:tc>
        <w:tc>
          <w:tcPr>
            <w:tcW w:w="3515" w:type="dxa"/>
            <w:vAlign w:val="center"/>
          </w:tcPr>
          <w:p w14:paraId="5FF1C466" w14:textId="38904AE2" w:rsidR="007C0F3C" w:rsidRPr="00B50B41" w:rsidRDefault="00F54B67" w:rsidP="6E826D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E826D48">
              <w:rPr>
                <w:rFonts w:eastAsiaTheme="minorEastAsia"/>
                <w:b/>
                <w:bCs/>
                <w:sz w:val="28"/>
                <w:szCs w:val="28"/>
              </w:rPr>
              <w:t>Summer 2</w:t>
            </w:r>
          </w:p>
        </w:tc>
      </w:tr>
      <w:tr w:rsidR="00A87A34" w14:paraId="2AD0FE95" w14:textId="77777777" w:rsidTr="7A6EC67C">
        <w:tc>
          <w:tcPr>
            <w:tcW w:w="1271" w:type="dxa"/>
            <w:shd w:val="clear" w:color="auto" w:fill="4472C4" w:themeFill="accent1"/>
          </w:tcPr>
          <w:p w14:paraId="34431AD1" w14:textId="5030A669" w:rsidR="00A87A34" w:rsidRPr="00B50B41" w:rsidRDefault="00A87A34" w:rsidP="00A87A34">
            <w:pPr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</w:pPr>
            <w:r w:rsidRPr="6E826D48"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  <w:t xml:space="preserve">Year </w:t>
            </w:r>
            <w:r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  <w:t>10</w:t>
            </w:r>
          </w:p>
        </w:tc>
        <w:tc>
          <w:tcPr>
            <w:tcW w:w="3515" w:type="dxa"/>
          </w:tcPr>
          <w:p w14:paraId="08001A98" w14:textId="2FCACF76" w:rsidR="00A87A34" w:rsidRPr="001859B9" w:rsidRDefault="00A87A34" w:rsidP="00A87A3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01859B9">
              <w:rPr>
                <w:rFonts w:eastAsiaTheme="minorEastAsia"/>
                <w:b/>
                <w:bCs/>
                <w:color w:val="000000" w:themeColor="text1"/>
              </w:rPr>
              <w:t xml:space="preserve">Unit Name: </w:t>
            </w:r>
          </w:p>
          <w:sdt>
            <w:sdtPr>
              <w:rPr>
                <w:rFonts w:eastAsiaTheme="minorEastAsia"/>
                <w:color w:val="000000" w:themeColor="text1"/>
              </w:rPr>
              <w:alias w:val="Unit Name"/>
              <w:tag w:val="Unit Name"/>
              <w:id w:val="-1618589858"/>
              <w:lock w:val="sdtLocked"/>
              <w:placeholder>
                <w:docPart w:val="FAF4A6CE396A4A91A7A0622510BB727E"/>
              </w:placeholder>
            </w:sdtPr>
            <w:sdtContent>
              <w:p w14:paraId="12D539A2" w14:textId="6C23B57E" w:rsidR="00A87A34" w:rsidRPr="001859B9" w:rsidRDefault="00A87A34" w:rsidP="00A87A34">
                <w:pPr>
                  <w:spacing w:line="259" w:lineRule="auto"/>
                  <w:rPr>
                    <w:rFonts w:eastAsiaTheme="minorEastAsia"/>
                    <w:color w:val="000000" w:themeColor="text1"/>
                  </w:rPr>
                </w:pPr>
                <w:r w:rsidRPr="001859B9">
                  <w:rPr>
                    <w:rFonts w:eastAsiaTheme="minorEastAsia"/>
                    <w:color w:val="000000" w:themeColor="text1"/>
                  </w:rPr>
                  <w:t>Introduction to Business</w:t>
                </w:r>
              </w:p>
            </w:sdtContent>
          </w:sdt>
          <w:p w14:paraId="3B3ECE9E" w14:textId="2B837951" w:rsidR="00A87A34" w:rsidRPr="001859B9" w:rsidRDefault="00A87A34" w:rsidP="00A87A34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001859B9">
              <w:rPr>
                <w:rFonts w:eastAsiaTheme="minorEastAsia"/>
                <w:b/>
                <w:bCs/>
                <w:color w:val="000000" w:themeColor="text1"/>
              </w:rPr>
              <w:t>Unit Description</w:t>
            </w:r>
          </w:p>
          <w:p w14:paraId="6DD1E84C" w14:textId="3DF2AFF5" w:rsidR="00D94E20" w:rsidRPr="001859B9" w:rsidRDefault="00D94E20" w:rsidP="00A87A34">
            <w:pPr>
              <w:rPr>
                <w:rFonts w:eastAsiaTheme="minorEastAsia"/>
                <w:bCs/>
                <w:color w:val="000000" w:themeColor="text1"/>
              </w:rPr>
            </w:pPr>
            <w:r w:rsidRPr="001859B9">
              <w:rPr>
                <w:rFonts w:eastAsiaTheme="minorEastAsia"/>
                <w:bCs/>
                <w:color w:val="000000" w:themeColor="text1"/>
              </w:rPr>
              <w:t xml:space="preserve">In this unit the student will be able to understand what is meant by a business, market and the differences between the types of industry such as primary; secondary and tertiary. </w:t>
            </w:r>
            <w:proofErr w:type="spellStart"/>
            <w:r w:rsidRPr="001859B9">
              <w:rPr>
                <w:rFonts w:eastAsiaTheme="minorEastAsia"/>
                <w:bCs/>
                <w:color w:val="000000" w:themeColor="text1"/>
              </w:rPr>
              <w:t>Analysing</w:t>
            </w:r>
            <w:proofErr w:type="spellEnd"/>
            <w:r w:rsidRPr="001859B9">
              <w:rPr>
                <w:rFonts w:eastAsiaTheme="minorEastAsia"/>
                <w:bCs/>
                <w:color w:val="000000" w:themeColor="text1"/>
              </w:rPr>
              <w:t xml:space="preserve"> the difference between wants and good for the customer, while looking at both the factors and the chain of production</w:t>
            </w:r>
          </w:p>
          <w:p w14:paraId="4EFE69AA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57A782C3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36C23C8B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1DD4B3FA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74862ACC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5164F938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57A55B02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2D6E2364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2CA68EEB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129337FC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4BE737B1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259747D2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38DA2E72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6F9201D6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4A4E7B83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551DF531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31A58708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6B46A7BB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0C7EDF04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4630B0BE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78113AC4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06AE77A3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4EC797A8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7A32C3C5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2E896D37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6579DBA4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1075AD12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17E779A3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6D9EB4A1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01C0F930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05C52A3C" w14:textId="77777777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  <w:p w14:paraId="0D68A663" w14:textId="632461B4" w:rsidR="00A87A34" w:rsidRPr="001859B9" w:rsidRDefault="00A87A34" w:rsidP="00A87A34">
            <w:pPr>
              <w:rPr>
                <w:rStyle w:val="PlaceholderText"/>
                <w:rFonts w:eastAsiaTheme="minorEastAsia"/>
                <w:color w:val="000000" w:themeColor="text1"/>
              </w:rPr>
            </w:pPr>
          </w:p>
        </w:tc>
        <w:tc>
          <w:tcPr>
            <w:tcW w:w="3515" w:type="dxa"/>
          </w:tcPr>
          <w:p w14:paraId="0333C2EA" w14:textId="77777777" w:rsidR="00A87A34" w:rsidRPr="001859B9" w:rsidRDefault="00A87A34" w:rsidP="00A87A3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01859B9">
              <w:rPr>
                <w:rFonts w:eastAsiaTheme="minorEastAsia"/>
                <w:b/>
                <w:bCs/>
                <w:color w:val="000000" w:themeColor="text1"/>
              </w:rPr>
              <w:lastRenderedPageBreak/>
              <w:t xml:space="preserve">Unit Name: </w:t>
            </w:r>
          </w:p>
          <w:sdt>
            <w:sdtPr>
              <w:rPr>
                <w:rFonts w:eastAsiaTheme="minorEastAsia"/>
                <w:color w:val="000000" w:themeColor="text1"/>
              </w:rPr>
              <w:alias w:val="Unit Name"/>
              <w:tag w:val="Unit Name"/>
              <w:id w:val="1944496306"/>
              <w:placeholder>
                <w:docPart w:val="F6634C6090844DA3833D4927A9F05EB5"/>
              </w:placeholder>
            </w:sdtPr>
            <w:sdtContent>
              <w:p w14:paraId="73C93411" w14:textId="08E000A9" w:rsidR="00A87A34" w:rsidRPr="001859B9" w:rsidRDefault="00A87A34" w:rsidP="00A87A34">
                <w:pPr>
                  <w:spacing w:line="259" w:lineRule="auto"/>
                  <w:rPr>
                    <w:rFonts w:eastAsiaTheme="minorEastAsia"/>
                    <w:color w:val="000000" w:themeColor="text1"/>
                  </w:rPr>
                </w:pPr>
                <w:r w:rsidRPr="001859B9">
                  <w:rPr>
                    <w:rFonts w:eastAsiaTheme="minorEastAsia"/>
                    <w:color w:val="000000" w:themeColor="text1"/>
                  </w:rPr>
                  <w:t>Different types of Businesses</w:t>
                </w:r>
              </w:p>
            </w:sdtContent>
          </w:sdt>
          <w:p w14:paraId="08DF5EB3" w14:textId="77777777" w:rsidR="00A87A34" w:rsidRPr="001859B9" w:rsidRDefault="00A87A34" w:rsidP="00A87A34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001859B9">
              <w:rPr>
                <w:rFonts w:eastAsiaTheme="minorEastAsia"/>
                <w:b/>
                <w:bCs/>
                <w:color w:val="000000" w:themeColor="text1"/>
              </w:rPr>
              <w:t>Unit Description</w:t>
            </w:r>
          </w:p>
          <w:p w14:paraId="02C3CB02" w14:textId="157E5B5B" w:rsidR="00A87A34" w:rsidRPr="001859B9" w:rsidRDefault="00D94E20" w:rsidP="00A87A34">
            <w:pPr>
              <w:rPr>
                <w:rFonts w:eastAsiaTheme="minorEastAsia"/>
                <w:color w:val="000000" w:themeColor="text1"/>
              </w:rPr>
            </w:pPr>
            <w:r w:rsidRPr="001859B9">
              <w:rPr>
                <w:rFonts w:eastAsiaTheme="minorEastAsia"/>
                <w:color w:val="000000" w:themeColor="text1"/>
              </w:rPr>
              <w:t>In this unit of work the students will be learning the different between businesses which produce goods and servic</w:t>
            </w:r>
            <w:bookmarkStart w:id="0" w:name="_GoBack"/>
            <w:bookmarkEnd w:id="0"/>
            <w:r w:rsidRPr="001859B9">
              <w:rPr>
                <w:rFonts w:eastAsiaTheme="minorEastAsia"/>
                <w:color w:val="000000" w:themeColor="text1"/>
              </w:rPr>
              <w:t>es; what are stakeholders and their importance. Considering how businesses depend on each other with real life examples.</w:t>
            </w:r>
          </w:p>
        </w:tc>
        <w:tc>
          <w:tcPr>
            <w:tcW w:w="4168" w:type="dxa"/>
          </w:tcPr>
          <w:p w14:paraId="0CA334F9" w14:textId="77777777" w:rsidR="00A87A34" w:rsidRPr="001859B9" w:rsidRDefault="00A87A34" w:rsidP="00A87A3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01859B9">
              <w:rPr>
                <w:rFonts w:eastAsiaTheme="minorEastAsia"/>
                <w:b/>
                <w:bCs/>
                <w:color w:val="000000" w:themeColor="text1"/>
              </w:rPr>
              <w:t xml:space="preserve">Unit Name: </w:t>
            </w:r>
          </w:p>
          <w:sdt>
            <w:sdtPr>
              <w:rPr>
                <w:rFonts w:eastAsiaTheme="minorEastAsia"/>
                <w:color w:val="000000" w:themeColor="text1"/>
              </w:rPr>
              <w:alias w:val="Unit Name"/>
              <w:tag w:val="Unit Name"/>
              <w:id w:val="-297542557"/>
              <w:placeholder>
                <w:docPart w:val="30A4F71BDF1246EFA616454DDAA9F6CF"/>
              </w:placeholder>
            </w:sdtPr>
            <w:sdtContent>
              <w:p w14:paraId="6C33E9BB" w14:textId="7AAC1D6C" w:rsidR="00A87A34" w:rsidRPr="001859B9" w:rsidRDefault="00A87A34" w:rsidP="00A87A34">
                <w:pPr>
                  <w:spacing w:line="259" w:lineRule="auto"/>
                  <w:rPr>
                    <w:rFonts w:eastAsiaTheme="minorEastAsia"/>
                    <w:color w:val="000000" w:themeColor="text1"/>
                  </w:rPr>
                </w:pPr>
                <w:r w:rsidRPr="001859B9">
                  <w:rPr>
                    <w:rFonts w:eastAsiaTheme="minorEastAsia"/>
                    <w:color w:val="000000" w:themeColor="text1"/>
                  </w:rPr>
                  <w:t>Business Enterprise Project</w:t>
                </w:r>
              </w:p>
            </w:sdtContent>
          </w:sdt>
          <w:p w14:paraId="1E9A8A65" w14:textId="77777777" w:rsidR="00A87A34" w:rsidRPr="001859B9" w:rsidRDefault="00A87A34" w:rsidP="00A87A34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001859B9">
              <w:rPr>
                <w:rFonts w:eastAsiaTheme="minorEastAsia"/>
                <w:b/>
                <w:bCs/>
                <w:color w:val="000000" w:themeColor="text1"/>
              </w:rPr>
              <w:t>Unit Description</w:t>
            </w:r>
          </w:p>
          <w:p w14:paraId="2C4FB131" w14:textId="30F3600A" w:rsidR="00A87A34" w:rsidRPr="001859B9" w:rsidRDefault="00D94E20" w:rsidP="00A87A34">
            <w:pPr>
              <w:rPr>
                <w:rFonts w:eastAsiaTheme="minorEastAsia"/>
                <w:color w:val="000000" w:themeColor="text1"/>
              </w:rPr>
            </w:pPr>
            <w:r w:rsidRPr="001859B9">
              <w:rPr>
                <w:rFonts w:eastAsiaTheme="minorEastAsia"/>
                <w:color w:val="000000" w:themeColor="text1"/>
              </w:rPr>
              <w:t xml:space="preserve">In this unit the students will </w:t>
            </w:r>
            <w:r w:rsidR="007B0B30" w:rsidRPr="001859B9">
              <w:rPr>
                <w:rFonts w:eastAsiaTheme="minorEastAsia"/>
                <w:color w:val="000000" w:themeColor="text1"/>
              </w:rPr>
              <w:t xml:space="preserve">work as group to carry out enterprise activities by making a list of ideas for a business enterprise project, construct a business plan, research in to the costs of materials </w:t>
            </w:r>
          </w:p>
        </w:tc>
        <w:tc>
          <w:tcPr>
            <w:tcW w:w="3261" w:type="dxa"/>
          </w:tcPr>
          <w:p w14:paraId="2A40C48C" w14:textId="77777777" w:rsidR="00A87A34" w:rsidRPr="001859B9" w:rsidRDefault="00A87A34" w:rsidP="00A87A3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01859B9">
              <w:rPr>
                <w:rFonts w:eastAsiaTheme="minorEastAsia"/>
                <w:b/>
                <w:bCs/>
                <w:color w:val="000000" w:themeColor="text1"/>
              </w:rPr>
              <w:t xml:space="preserve">Unit Name: </w:t>
            </w:r>
          </w:p>
          <w:sdt>
            <w:sdtPr>
              <w:rPr>
                <w:rFonts w:eastAsiaTheme="minorEastAsia"/>
                <w:color w:val="000000" w:themeColor="text1"/>
              </w:rPr>
              <w:alias w:val="Unit Name"/>
              <w:tag w:val="Unit Name"/>
              <w:id w:val="644852886"/>
              <w:placeholder>
                <w:docPart w:val="F6BBA0C7332247C3ACFD9A45BF10D4C8"/>
              </w:placeholder>
            </w:sdtPr>
            <w:sdtContent>
              <w:p w14:paraId="2A638B7D" w14:textId="77777777" w:rsidR="00D94E20" w:rsidRPr="001859B9" w:rsidRDefault="00D94E20" w:rsidP="00D94E20">
                <w:pPr>
                  <w:spacing w:line="259" w:lineRule="auto"/>
                  <w:rPr>
                    <w:rFonts w:eastAsiaTheme="minorEastAsia"/>
                    <w:color w:val="000000" w:themeColor="text1"/>
                  </w:rPr>
                </w:pPr>
                <w:r w:rsidRPr="001859B9">
                  <w:rPr>
                    <w:rFonts w:eastAsiaTheme="minorEastAsia"/>
                    <w:color w:val="000000" w:themeColor="text1"/>
                  </w:rPr>
                  <w:t>Marketing and launching a new product</w:t>
                </w:r>
              </w:p>
              <w:p w14:paraId="11C1075A" w14:textId="7BF2BDAD" w:rsidR="00A87A34" w:rsidRPr="001859B9" w:rsidRDefault="00A87A34" w:rsidP="00A87A34">
                <w:pPr>
                  <w:spacing w:line="259" w:lineRule="auto"/>
                  <w:rPr>
                    <w:rFonts w:eastAsiaTheme="minorEastAsia"/>
                    <w:color w:val="000000" w:themeColor="text1"/>
                  </w:rPr>
                </w:pPr>
              </w:p>
            </w:sdtContent>
          </w:sdt>
          <w:p w14:paraId="3543CF07" w14:textId="77777777" w:rsidR="00A87A34" w:rsidRPr="001859B9" w:rsidRDefault="00A87A34" w:rsidP="00A87A34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001859B9">
              <w:rPr>
                <w:rFonts w:eastAsiaTheme="minorEastAsia"/>
                <w:b/>
                <w:bCs/>
                <w:color w:val="000000" w:themeColor="text1"/>
              </w:rPr>
              <w:t>Unit Description</w:t>
            </w:r>
          </w:p>
          <w:p w14:paraId="084D77C1" w14:textId="2AE4D3ED" w:rsidR="00A87A34" w:rsidRPr="001859B9" w:rsidRDefault="00D94E20" w:rsidP="00A87A34">
            <w:pPr>
              <w:rPr>
                <w:rFonts w:eastAsiaTheme="minorEastAsia"/>
                <w:color w:val="000000" w:themeColor="text1"/>
              </w:rPr>
            </w:pPr>
            <w:r w:rsidRPr="001859B9">
              <w:rPr>
                <w:rFonts w:eastAsiaTheme="minorEastAsia"/>
                <w:color w:val="000000" w:themeColor="text1"/>
              </w:rPr>
              <w:t>In this unit of work the students will be learning about the importance of logo’s, slogans, advertising, market research and a promotional letter to a business. Applying this to a business of their o</w:t>
            </w:r>
            <w:r w:rsidR="007B0B30" w:rsidRPr="001859B9">
              <w:rPr>
                <w:rFonts w:eastAsiaTheme="minorEastAsia"/>
                <w:color w:val="000000" w:themeColor="text1"/>
              </w:rPr>
              <w:t>w</w:t>
            </w:r>
            <w:r w:rsidRPr="001859B9">
              <w:rPr>
                <w:rFonts w:eastAsiaTheme="minorEastAsia"/>
                <w:color w:val="000000" w:themeColor="text1"/>
              </w:rPr>
              <w:t>n.</w:t>
            </w:r>
          </w:p>
        </w:tc>
        <w:tc>
          <w:tcPr>
            <w:tcW w:w="3116" w:type="dxa"/>
          </w:tcPr>
          <w:p w14:paraId="32067B86" w14:textId="77777777" w:rsidR="00A87A34" w:rsidRPr="001859B9" w:rsidRDefault="00A87A34" w:rsidP="00A87A3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01859B9">
              <w:rPr>
                <w:rFonts w:eastAsiaTheme="minorEastAsia"/>
                <w:b/>
                <w:bCs/>
                <w:color w:val="000000" w:themeColor="text1"/>
              </w:rPr>
              <w:t xml:space="preserve">Unit Name: </w:t>
            </w:r>
          </w:p>
          <w:sdt>
            <w:sdtPr>
              <w:rPr>
                <w:rFonts w:eastAsiaTheme="minorEastAsia"/>
                <w:color w:val="000000" w:themeColor="text1"/>
              </w:rPr>
              <w:alias w:val="Unit Name"/>
              <w:tag w:val="Unit Name"/>
              <w:id w:val="1001777397"/>
              <w:placeholder>
                <w:docPart w:val="6B234CE510794BB7A2F458351133C0BD"/>
              </w:placeholder>
            </w:sdtPr>
            <w:sdtContent>
              <w:p w14:paraId="3DBD8325" w14:textId="77777777" w:rsidR="00A87A34" w:rsidRPr="001859B9" w:rsidRDefault="00A87A34" w:rsidP="00A87A34">
                <w:pPr>
                  <w:spacing w:line="259" w:lineRule="auto"/>
                  <w:rPr>
                    <w:rFonts w:eastAsiaTheme="minorEastAsia"/>
                    <w:color w:val="000000" w:themeColor="text1"/>
                  </w:rPr>
                </w:pPr>
                <w:r w:rsidRPr="001859B9">
                  <w:rPr>
                    <w:rFonts w:eastAsiaTheme="minorEastAsia"/>
                    <w:color w:val="000000" w:themeColor="text1"/>
                  </w:rPr>
                  <w:t>Business Enterprise Project</w:t>
                </w:r>
              </w:p>
            </w:sdtContent>
          </w:sdt>
          <w:p w14:paraId="2A5CF683" w14:textId="77777777" w:rsidR="00A87A34" w:rsidRPr="001859B9" w:rsidRDefault="00A87A34" w:rsidP="00A87A34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001859B9">
              <w:rPr>
                <w:rFonts w:eastAsiaTheme="minorEastAsia"/>
                <w:b/>
                <w:bCs/>
                <w:color w:val="000000" w:themeColor="text1"/>
              </w:rPr>
              <w:t>Unit Description</w:t>
            </w:r>
          </w:p>
          <w:p w14:paraId="1EF7CE27" w14:textId="771334DD" w:rsidR="00A87A34" w:rsidRPr="001859B9" w:rsidRDefault="007B0B30" w:rsidP="00A87A34">
            <w:pPr>
              <w:rPr>
                <w:rFonts w:eastAsiaTheme="minorEastAsia"/>
                <w:color w:val="000000" w:themeColor="text1"/>
              </w:rPr>
            </w:pPr>
            <w:r w:rsidRPr="001859B9">
              <w:rPr>
                <w:rFonts w:eastAsiaTheme="minorEastAsia"/>
                <w:color w:val="000000" w:themeColor="text1"/>
              </w:rPr>
              <w:t>In this unit the students will work together to finance the cost of buying the products, the operating and production of the products</w:t>
            </w:r>
          </w:p>
        </w:tc>
        <w:tc>
          <w:tcPr>
            <w:tcW w:w="3515" w:type="dxa"/>
          </w:tcPr>
          <w:p w14:paraId="20790F46" w14:textId="36E0014A" w:rsidR="00A87A34" w:rsidRPr="001859B9" w:rsidRDefault="00A87A34" w:rsidP="00A87A3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01859B9">
              <w:rPr>
                <w:rFonts w:eastAsiaTheme="minorEastAsia"/>
                <w:b/>
                <w:bCs/>
                <w:color w:val="000000" w:themeColor="text1"/>
              </w:rPr>
              <w:t xml:space="preserve">Unit Name: </w:t>
            </w:r>
          </w:p>
          <w:p w14:paraId="6CD68894" w14:textId="57B61C1E" w:rsidR="001859B9" w:rsidRPr="001859B9" w:rsidRDefault="001859B9" w:rsidP="00A87A34">
            <w:pPr>
              <w:spacing w:line="259" w:lineRule="auto"/>
              <w:rPr>
                <w:rFonts w:ascii="Helvetica" w:eastAsia="Times New Roman" w:hAnsi="Helvetica" w:cs="Helvetica"/>
                <w:color w:val="000000" w:themeColor="text1"/>
                <w:lang w:val="en-GB" w:eastAsia="en-GB"/>
              </w:rPr>
            </w:pPr>
            <w:r w:rsidRPr="001859B9">
              <w:rPr>
                <w:rFonts w:ascii="Helvetica" w:eastAsia="Times New Roman" w:hAnsi="Helvetica" w:cs="Helvetica"/>
                <w:color w:val="000000" w:themeColor="text1"/>
                <w:lang w:val="en-GB" w:eastAsia="en-GB"/>
              </w:rPr>
              <w:t xml:space="preserve">Setting up a summer sale </w:t>
            </w:r>
          </w:p>
          <w:p w14:paraId="4A9E493A" w14:textId="341D8DD2" w:rsidR="007B0B30" w:rsidRPr="001859B9" w:rsidRDefault="001859B9" w:rsidP="00A87A34">
            <w:pPr>
              <w:spacing w:line="259" w:lineRule="auto"/>
              <w:rPr>
                <w:rFonts w:eastAsiaTheme="minorEastAsia"/>
                <w:bCs/>
                <w:color w:val="000000" w:themeColor="text1"/>
              </w:rPr>
            </w:pPr>
            <w:r w:rsidRPr="001859B9">
              <w:rPr>
                <w:rFonts w:eastAsiaTheme="minorEastAsia"/>
                <w:bCs/>
                <w:color w:val="000000" w:themeColor="text1"/>
              </w:rPr>
              <w:t>Individual project</w:t>
            </w:r>
          </w:p>
          <w:p w14:paraId="3A77780F" w14:textId="77777777" w:rsidR="001859B9" w:rsidRPr="001859B9" w:rsidRDefault="001859B9" w:rsidP="00A87A3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788D56E4" w14:textId="77777777" w:rsidR="00A87A34" w:rsidRPr="001859B9" w:rsidRDefault="00A87A34" w:rsidP="00A87A34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001859B9">
              <w:rPr>
                <w:rFonts w:eastAsiaTheme="minorEastAsia"/>
                <w:b/>
                <w:bCs/>
                <w:color w:val="000000" w:themeColor="text1"/>
              </w:rPr>
              <w:t>Unit Description</w:t>
            </w:r>
          </w:p>
          <w:p w14:paraId="1B81E1F2" w14:textId="67D6A2BC" w:rsidR="00A87A34" w:rsidRPr="001859B9" w:rsidRDefault="001859B9" w:rsidP="00A87A34">
            <w:pPr>
              <w:rPr>
                <w:rFonts w:eastAsiaTheme="minorEastAsia"/>
                <w:color w:val="000000" w:themeColor="text1"/>
              </w:rPr>
            </w:pPr>
            <w:r w:rsidRPr="001859B9">
              <w:rPr>
                <w:rFonts w:eastAsiaTheme="minorEastAsia"/>
                <w:color w:val="000000" w:themeColor="text1"/>
              </w:rPr>
              <w:t>In this unit the students will be focusing on sales in a business. Looking at how to present your stall, dealing with customers, dealing with finances and to understand the health/safety elements.</w:t>
            </w:r>
          </w:p>
          <w:p w14:paraId="23AC79FF" w14:textId="4640843A" w:rsidR="001859B9" w:rsidRPr="001859B9" w:rsidRDefault="001859B9" w:rsidP="00A87A34">
            <w:pPr>
              <w:rPr>
                <w:rFonts w:eastAsiaTheme="minorEastAsia"/>
                <w:color w:val="000000" w:themeColor="text1"/>
              </w:rPr>
            </w:pPr>
            <w:r w:rsidRPr="001859B9">
              <w:rPr>
                <w:rFonts w:eastAsiaTheme="minorEastAsia"/>
                <w:color w:val="000000" w:themeColor="text1"/>
              </w:rPr>
              <w:t>A local business project will be researched by looking at what makes them successful in their journey?</w:t>
            </w:r>
          </w:p>
        </w:tc>
      </w:tr>
      <w:tr w:rsidR="00A87A34" w14:paraId="6BED6A44" w14:textId="77777777" w:rsidTr="7A6EC67C">
        <w:trPr>
          <w:trHeight w:val="3502"/>
        </w:trPr>
        <w:tc>
          <w:tcPr>
            <w:tcW w:w="1271" w:type="dxa"/>
            <w:shd w:val="clear" w:color="auto" w:fill="4472C4" w:themeFill="accent1"/>
          </w:tcPr>
          <w:p w14:paraId="242590C1" w14:textId="77F2033B" w:rsidR="00A87A34" w:rsidRPr="00B50B41" w:rsidRDefault="00A87A34" w:rsidP="00A87A34">
            <w:pPr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</w:pPr>
            <w:r w:rsidRPr="6E826D48"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  <w:t xml:space="preserve">Year </w:t>
            </w:r>
          </w:p>
        </w:tc>
        <w:tc>
          <w:tcPr>
            <w:tcW w:w="3515" w:type="dxa"/>
          </w:tcPr>
          <w:p w14:paraId="502EF582" w14:textId="644E442B" w:rsidR="00A87A34" w:rsidRPr="000B07B8" w:rsidRDefault="00A87A34" w:rsidP="00A87A34">
            <w:pPr>
              <w:rPr>
                <w:rStyle w:val="PlaceholderText"/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515" w:type="dxa"/>
          </w:tcPr>
          <w:p w14:paraId="348D5B50" w14:textId="035162F7" w:rsidR="00A87A34" w:rsidRPr="000B07B8" w:rsidRDefault="00A87A34" w:rsidP="00A87A34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</w:tcPr>
          <w:p w14:paraId="2DF4D2CC" w14:textId="178FD0FE" w:rsidR="00A87A34" w:rsidRPr="000B07B8" w:rsidRDefault="00A87A34" w:rsidP="00A87A34">
            <w:pPr>
              <w:rPr>
                <w:rStyle w:val="PlaceholderText"/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447A192" w14:textId="11895A1A" w:rsidR="00A87A34" w:rsidRPr="000B07B8" w:rsidRDefault="00A87A34" w:rsidP="00A87A34">
            <w:pPr>
              <w:pStyle w:val="NormalWeb"/>
              <w:shd w:val="clear" w:color="auto" w:fill="FFFFFF" w:themeFill="background1"/>
              <w:spacing w:before="0" w:beforeAutospacing="0" w:after="375" w:afterAutospacing="0"/>
              <w:rPr>
                <w:rStyle w:val="PlaceholderText"/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3116" w:type="dxa"/>
          </w:tcPr>
          <w:p w14:paraId="6B0E2020" w14:textId="1E35F8A0" w:rsidR="00A87A34" w:rsidRPr="000B07B8" w:rsidRDefault="00A87A34" w:rsidP="00A87A34">
            <w:pPr>
              <w:rPr>
                <w:rStyle w:val="PlaceholderText"/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515" w:type="dxa"/>
          </w:tcPr>
          <w:p w14:paraId="17F34D69" w14:textId="4577C10D" w:rsidR="00A87A34" w:rsidRPr="000B07B8" w:rsidRDefault="00A87A34" w:rsidP="00A87A34">
            <w:pPr>
              <w:rPr>
                <w:rStyle w:val="PlaceholderText"/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A87A34" w14:paraId="63A4BFC0" w14:textId="77777777" w:rsidTr="7A6EC67C">
        <w:trPr>
          <w:trHeight w:val="3634"/>
        </w:trPr>
        <w:tc>
          <w:tcPr>
            <w:tcW w:w="1271" w:type="dxa"/>
            <w:shd w:val="clear" w:color="auto" w:fill="4472C4" w:themeFill="accent1"/>
          </w:tcPr>
          <w:p w14:paraId="6EC420BD" w14:textId="1A72DA8F" w:rsidR="00A87A34" w:rsidRPr="00B50B41" w:rsidRDefault="00A87A34" w:rsidP="00A87A34">
            <w:pPr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</w:pPr>
            <w:r w:rsidRPr="6E826D48">
              <w:rPr>
                <w:rFonts w:eastAsiaTheme="minorEastAsia"/>
                <w:b/>
                <w:bCs/>
                <w:color w:val="FFC000" w:themeColor="accent4"/>
                <w:sz w:val="36"/>
                <w:szCs w:val="36"/>
              </w:rPr>
              <w:t xml:space="preserve">Year </w:t>
            </w:r>
          </w:p>
        </w:tc>
        <w:tc>
          <w:tcPr>
            <w:tcW w:w="3515" w:type="dxa"/>
          </w:tcPr>
          <w:sdt>
            <w:sdtPr>
              <w:rPr>
                <w:rStyle w:val="PlaceholderText"/>
                <w:rFonts w:eastAsiaTheme="minorEastAsia"/>
                <w:i/>
                <w:iCs/>
                <w:color w:val="000000" w:themeColor="text1"/>
              </w:rPr>
              <w:id w:val="1914047092"/>
              <w:lock w:val="sdtLocked"/>
              <w:placeholder>
                <w:docPart w:val="FAF4A6CE396A4A91A7A0622510BB727E"/>
              </w:placeholder>
            </w:sdtPr>
            <w:sdtContent>
              <w:p w14:paraId="42BDAC1F" w14:textId="495D12AC" w:rsidR="00A87A34" w:rsidRPr="000B07B8" w:rsidRDefault="00A87A34" w:rsidP="00A87A34">
                <w:pPr>
                  <w:rPr>
                    <w:rStyle w:val="PlaceholderText"/>
                    <w:rFonts w:eastAsiaTheme="minorEastAsia"/>
                    <w:color w:val="000000" w:themeColor="text1"/>
                    <w:sz w:val="20"/>
                    <w:szCs w:val="20"/>
                  </w:rPr>
                </w:pPr>
              </w:p>
              <w:p w14:paraId="7528DCE8" w14:textId="68265E01" w:rsidR="00A87A34" w:rsidRPr="000B07B8" w:rsidRDefault="00A87A34" w:rsidP="00A87A34">
                <w:pPr>
                  <w:rPr>
                    <w:rStyle w:val="PlaceholderText"/>
                    <w:rFonts w:eastAsiaTheme="minorEastAsia"/>
                    <w:color w:val="000000" w:themeColor="text1"/>
                    <w:sz w:val="24"/>
                    <w:szCs w:val="24"/>
                  </w:rPr>
                </w:pPr>
              </w:p>
            </w:sdtContent>
          </w:sdt>
        </w:tc>
        <w:tc>
          <w:tcPr>
            <w:tcW w:w="3515" w:type="dxa"/>
          </w:tcPr>
          <w:p w14:paraId="3BAFA000" w14:textId="21DDCB94" w:rsidR="00A87A34" w:rsidRPr="000B07B8" w:rsidRDefault="00A87A34" w:rsidP="00A87A34">
            <w:pPr>
              <w:rPr>
                <w:rStyle w:val="PlaceholderText"/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68" w:type="dxa"/>
          </w:tcPr>
          <w:p w14:paraId="5B99F33E" w14:textId="225494D1" w:rsidR="00A87A34" w:rsidRPr="000B07B8" w:rsidRDefault="00A87A34" w:rsidP="00A87A34">
            <w:pPr>
              <w:rPr>
                <w:rStyle w:val="PlaceholderText"/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C158A29" w14:textId="6883C61F" w:rsidR="00A87A34" w:rsidRPr="000B07B8" w:rsidRDefault="00A87A34" w:rsidP="00A87A34">
            <w:pPr>
              <w:rPr>
                <w:rStyle w:val="PlaceholderText"/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6" w:type="dxa"/>
          </w:tcPr>
          <w:p w14:paraId="21620B4E" w14:textId="15C2AD6C" w:rsidR="00A87A34" w:rsidRPr="000B07B8" w:rsidRDefault="00A87A34" w:rsidP="00A87A34">
            <w:pPr>
              <w:rPr>
                <w:rStyle w:val="PlaceholderText"/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515" w:type="dxa"/>
          </w:tcPr>
          <w:sdt>
            <w:sdtPr>
              <w:rPr>
                <w:rStyle w:val="PlaceholderText"/>
                <w:rFonts w:eastAsiaTheme="minorEastAsia"/>
                <w:i/>
                <w:iCs/>
                <w:color w:val="000000" w:themeColor="text1"/>
              </w:rPr>
              <w:id w:val="-1643033342"/>
              <w:lock w:val="sdtLocked"/>
              <w:placeholder>
                <w:docPart w:val="FAF4A6CE396A4A91A7A0622510BB727E"/>
              </w:placeholder>
            </w:sdtPr>
            <w:sdtContent>
              <w:p w14:paraId="61C88F0C" w14:textId="142D0908" w:rsidR="00A87A34" w:rsidRPr="000B07B8" w:rsidRDefault="00A87A34" w:rsidP="00A87A34">
                <w:pPr>
                  <w:rPr>
                    <w:rFonts w:eastAsiaTheme="minorEastAsia"/>
                    <w:color w:val="000000" w:themeColor="text1"/>
                    <w:sz w:val="20"/>
                    <w:szCs w:val="20"/>
                  </w:rPr>
                </w:pPr>
              </w:p>
              <w:p w14:paraId="495882F5" w14:textId="767F9909" w:rsidR="00A87A34" w:rsidRPr="000B07B8" w:rsidRDefault="00A87A34" w:rsidP="00A87A34">
                <w:pPr>
                  <w:rPr>
                    <w:rStyle w:val="PlaceholderText"/>
                    <w:rFonts w:eastAsiaTheme="minorEastAsia"/>
                    <w:color w:val="000000" w:themeColor="text1"/>
                    <w:sz w:val="24"/>
                    <w:szCs w:val="24"/>
                  </w:rPr>
                </w:pPr>
              </w:p>
            </w:sdtContent>
          </w:sdt>
        </w:tc>
      </w:tr>
    </w:tbl>
    <w:p w14:paraId="2C078E63" w14:textId="77777777" w:rsidR="000E46AB" w:rsidRDefault="000E46AB"/>
    <w:sectPr w:rsidR="000E46AB" w:rsidSect="007041B4">
      <w:headerReference w:type="default" r:id="rId9"/>
      <w:headerReference w:type="first" r:id="rId10"/>
      <w:pgSz w:w="23811" w:h="16838" w:orient="landscape" w:code="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DB830" w14:textId="77777777" w:rsidR="00860249" w:rsidRDefault="00860249" w:rsidP="007041B4">
      <w:pPr>
        <w:spacing w:after="0" w:line="240" w:lineRule="auto"/>
      </w:pPr>
      <w:r>
        <w:separator/>
      </w:r>
    </w:p>
  </w:endnote>
  <w:endnote w:type="continuationSeparator" w:id="0">
    <w:p w14:paraId="052DFE1D" w14:textId="77777777" w:rsidR="00860249" w:rsidRDefault="00860249" w:rsidP="007041B4">
      <w:pPr>
        <w:spacing w:after="0" w:line="240" w:lineRule="auto"/>
      </w:pPr>
      <w:r>
        <w:continuationSeparator/>
      </w:r>
    </w:p>
  </w:endnote>
  <w:endnote w:type="continuationNotice" w:id="1">
    <w:p w14:paraId="000ACA5E" w14:textId="77777777" w:rsidR="00860249" w:rsidRDefault="008602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EC8D4" w14:textId="77777777" w:rsidR="00860249" w:rsidRDefault="00860249" w:rsidP="007041B4">
      <w:pPr>
        <w:spacing w:after="0" w:line="240" w:lineRule="auto"/>
      </w:pPr>
      <w:r>
        <w:separator/>
      </w:r>
    </w:p>
  </w:footnote>
  <w:footnote w:type="continuationSeparator" w:id="0">
    <w:p w14:paraId="64BAA8DD" w14:textId="77777777" w:rsidR="00860249" w:rsidRDefault="00860249" w:rsidP="007041B4">
      <w:pPr>
        <w:spacing w:after="0" w:line="240" w:lineRule="auto"/>
      </w:pPr>
      <w:r>
        <w:continuationSeparator/>
      </w:r>
    </w:p>
  </w:footnote>
  <w:footnote w:type="continuationNotice" w:id="1">
    <w:p w14:paraId="0AD435AC" w14:textId="77777777" w:rsidR="00860249" w:rsidRDefault="008602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B2E1ECBA1CE49E3908673F28EFEBAB6"/>
      </w:placeholder>
      <w:temporary/>
      <w:showingPlcHdr/>
      <w15:appearance w15:val="hidden"/>
    </w:sdtPr>
    <w:sdtEndPr/>
    <w:sdtContent>
      <w:p w14:paraId="7013CFA7" w14:textId="77777777" w:rsidR="007041B4" w:rsidRDefault="007041B4">
        <w:pPr>
          <w:pStyle w:val="Header"/>
        </w:pPr>
        <w:r>
          <w:t>[Type here]</w:t>
        </w:r>
      </w:p>
    </w:sdtContent>
  </w:sdt>
  <w:p w14:paraId="1AF447FE" w14:textId="77777777" w:rsidR="007041B4" w:rsidRDefault="00704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2786B" w14:textId="76F79015" w:rsidR="007041B4" w:rsidRDefault="00E156D7" w:rsidP="007041B4">
    <w:pPr>
      <w:pStyle w:val="Header"/>
      <w:jc w:val="center"/>
    </w:pPr>
    <w:r>
      <w:rPr>
        <w:rFonts w:ascii="Calibri" w:hAnsi="Calibri" w:cs="Calibri"/>
        <w:b/>
        <w:bCs/>
        <w:noProof/>
        <w:color w:val="003366"/>
        <w:shd w:val="clear" w:color="auto" w:fill="FFFFFF"/>
      </w:rPr>
      <w:drawing>
        <wp:inline distT="0" distB="0" distL="0" distR="0" wp14:anchorId="4542373F" wp14:editId="6219E782">
          <wp:extent cx="1364674" cy="1368000"/>
          <wp:effectExtent l="0" t="0" r="6985" b="381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74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1B4">
      <w:rPr>
        <w:rFonts w:ascii="Calibri" w:hAnsi="Calibri" w:cs="Calibri"/>
        <w:b/>
        <w:bCs/>
        <w:color w:val="003366"/>
        <w:shd w:val="clear" w:color="auto" w:fill="FFFFFF"/>
      </w:rPr>
      <w:br/>
    </w:r>
    <w:r w:rsidR="003319B4" w:rsidRPr="003319B4">
      <w:rPr>
        <w:rStyle w:val="TitleChar"/>
        <w:sz w:val="40"/>
        <w:szCs w:val="40"/>
      </w:rPr>
      <w:t xml:space="preserve">Key Stage </w:t>
    </w:r>
    <w:r w:rsidR="00A87A34">
      <w:rPr>
        <w:rStyle w:val="TitleChar"/>
        <w:sz w:val="40"/>
        <w:szCs w:val="40"/>
      </w:rPr>
      <w:t xml:space="preserve">4 </w:t>
    </w:r>
    <w:r w:rsidR="003319B4" w:rsidRPr="003319B4">
      <w:rPr>
        <w:rStyle w:val="TitleChar"/>
        <w:sz w:val="40"/>
        <w:szCs w:val="40"/>
      </w:rPr>
      <w:t>Curriculum Map Overview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5XD6oz2m" int2:invalidationBookmarkName="" int2:hashCode="ald6d0P0BepqB+" int2:id="n23hmtQ5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544B0"/>
    <w:rsid w:val="00063EA5"/>
    <w:rsid w:val="000B07B8"/>
    <w:rsid w:val="000E46AB"/>
    <w:rsid w:val="000E52D5"/>
    <w:rsid w:val="00106224"/>
    <w:rsid w:val="001859B9"/>
    <w:rsid w:val="001B2F0E"/>
    <w:rsid w:val="001D0988"/>
    <w:rsid w:val="001D58AD"/>
    <w:rsid w:val="001E41EE"/>
    <w:rsid w:val="0020AE4E"/>
    <w:rsid w:val="00217B88"/>
    <w:rsid w:val="0023260A"/>
    <w:rsid w:val="0023793B"/>
    <w:rsid w:val="00237C0B"/>
    <w:rsid w:val="00252C69"/>
    <w:rsid w:val="002A5A47"/>
    <w:rsid w:val="002F0924"/>
    <w:rsid w:val="0031166B"/>
    <w:rsid w:val="003319B4"/>
    <w:rsid w:val="00346174"/>
    <w:rsid w:val="003840BD"/>
    <w:rsid w:val="003D35FE"/>
    <w:rsid w:val="003E6DFA"/>
    <w:rsid w:val="004667B0"/>
    <w:rsid w:val="00473F6E"/>
    <w:rsid w:val="004C66DF"/>
    <w:rsid w:val="004D3C3D"/>
    <w:rsid w:val="004F6925"/>
    <w:rsid w:val="005178DF"/>
    <w:rsid w:val="005464D5"/>
    <w:rsid w:val="005522F6"/>
    <w:rsid w:val="00556F49"/>
    <w:rsid w:val="00584DBB"/>
    <w:rsid w:val="005A2EF3"/>
    <w:rsid w:val="005A6C40"/>
    <w:rsid w:val="005C6161"/>
    <w:rsid w:val="005D0CBD"/>
    <w:rsid w:val="005E7FC3"/>
    <w:rsid w:val="0066473E"/>
    <w:rsid w:val="006E489C"/>
    <w:rsid w:val="006E56E3"/>
    <w:rsid w:val="007041B4"/>
    <w:rsid w:val="00743FCB"/>
    <w:rsid w:val="00757932"/>
    <w:rsid w:val="007B0B30"/>
    <w:rsid w:val="007B2D08"/>
    <w:rsid w:val="007C0F3C"/>
    <w:rsid w:val="00840866"/>
    <w:rsid w:val="00860249"/>
    <w:rsid w:val="00866541"/>
    <w:rsid w:val="008A4022"/>
    <w:rsid w:val="00914EF9"/>
    <w:rsid w:val="0091655A"/>
    <w:rsid w:val="00937C1E"/>
    <w:rsid w:val="009857BC"/>
    <w:rsid w:val="00A17F0B"/>
    <w:rsid w:val="00A4024E"/>
    <w:rsid w:val="00A66665"/>
    <w:rsid w:val="00A86EA5"/>
    <w:rsid w:val="00A87A34"/>
    <w:rsid w:val="00AA682D"/>
    <w:rsid w:val="00AF5CBB"/>
    <w:rsid w:val="00B26ADD"/>
    <w:rsid w:val="00B426F6"/>
    <w:rsid w:val="00B50B41"/>
    <w:rsid w:val="00B62167"/>
    <w:rsid w:val="00B735F6"/>
    <w:rsid w:val="00BB2780"/>
    <w:rsid w:val="00BD4E99"/>
    <w:rsid w:val="00C035D0"/>
    <w:rsid w:val="00C31E92"/>
    <w:rsid w:val="00C41885"/>
    <w:rsid w:val="00C430D5"/>
    <w:rsid w:val="00C71B3D"/>
    <w:rsid w:val="00CA41A7"/>
    <w:rsid w:val="00CB4330"/>
    <w:rsid w:val="00CB4444"/>
    <w:rsid w:val="00D008D4"/>
    <w:rsid w:val="00D120A4"/>
    <w:rsid w:val="00D16154"/>
    <w:rsid w:val="00D2782B"/>
    <w:rsid w:val="00D5674D"/>
    <w:rsid w:val="00D8169E"/>
    <w:rsid w:val="00D94E20"/>
    <w:rsid w:val="00DB5592"/>
    <w:rsid w:val="00E102D5"/>
    <w:rsid w:val="00E156D7"/>
    <w:rsid w:val="00E50E0D"/>
    <w:rsid w:val="00E8786D"/>
    <w:rsid w:val="00E93A8D"/>
    <w:rsid w:val="00EE009A"/>
    <w:rsid w:val="00EE089E"/>
    <w:rsid w:val="00F27C4B"/>
    <w:rsid w:val="00F33394"/>
    <w:rsid w:val="00F37A62"/>
    <w:rsid w:val="00F37EEE"/>
    <w:rsid w:val="00F54B67"/>
    <w:rsid w:val="00F76F2C"/>
    <w:rsid w:val="00FE745D"/>
    <w:rsid w:val="01AAC1C8"/>
    <w:rsid w:val="02137D30"/>
    <w:rsid w:val="0256F701"/>
    <w:rsid w:val="0297CF86"/>
    <w:rsid w:val="0316199C"/>
    <w:rsid w:val="0341AF3B"/>
    <w:rsid w:val="060C898C"/>
    <w:rsid w:val="06706E10"/>
    <w:rsid w:val="06A544B0"/>
    <w:rsid w:val="0706DBDE"/>
    <w:rsid w:val="076126BD"/>
    <w:rsid w:val="0905EDF9"/>
    <w:rsid w:val="09F77566"/>
    <w:rsid w:val="0A435BA7"/>
    <w:rsid w:val="0BB1C1C2"/>
    <w:rsid w:val="0C37B1FB"/>
    <w:rsid w:val="0C913DBD"/>
    <w:rsid w:val="0E985789"/>
    <w:rsid w:val="0F8EC4AA"/>
    <w:rsid w:val="0FD9D9A8"/>
    <w:rsid w:val="10710D79"/>
    <w:rsid w:val="11251FD4"/>
    <w:rsid w:val="11438D06"/>
    <w:rsid w:val="12AB31F5"/>
    <w:rsid w:val="12ACD03F"/>
    <w:rsid w:val="12C6656C"/>
    <w:rsid w:val="1346824E"/>
    <w:rsid w:val="144BDB66"/>
    <w:rsid w:val="1616FE29"/>
    <w:rsid w:val="1669C97D"/>
    <w:rsid w:val="1C67D27B"/>
    <w:rsid w:val="1E979726"/>
    <w:rsid w:val="1E9A85AC"/>
    <w:rsid w:val="1F4E2780"/>
    <w:rsid w:val="1FF98597"/>
    <w:rsid w:val="2054B306"/>
    <w:rsid w:val="212F112E"/>
    <w:rsid w:val="21433124"/>
    <w:rsid w:val="21F08367"/>
    <w:rsid w:val="2209ABC4"/>
    <w:rsid w:val="22DF0185"/>
    <w:rsid w:val="24CCF6BA"/>
    <w:rsid w:val="25282429"/>
    <w:rsid w:val="26ACE794"/>
    <w:rsid w:val="26CBE210"/>
    <w:rsid w:val="27EE4D21"/>
    <w:rsid w:val="2884A314"/>
    <w:rsid w:val="296CB03B"/>
    <w:rsid w:val="29D43114"/>
    <w:rsid w:val="2A5F4B76"/>
    <w:rsid w:val="2AB7D2E9"/>
    <w:rsid w:val="2AEA136A"/>
    <w:rsid w:val="2AEF583F"/>
    <w:rsid w:val="2C665902"/>
    <w:rsid w:val="2C7B0C98"/>
    <w:rsid w:val="2C7B9070"/>
    <w:rsid w:val="2DFB8F19"/>
    <w:rsid w:val="2E6E6960"/>
    <w:rsid w:val="2E97FD79"/>
    <w:rsid w:val="2E9C5CE7"/>
    <w:rsid w:val="2FA45C30"/>
    <w:rsid w:val="306AD6D0"/>
    <w:rsid w:val="3072C456"/>
    <w:rsid w:val="30A8433D"/>
    <w:rsid w:val="31B0FAC4"/>
    <w:rsid w:val="3280CE8E"/>
    <w:rsid w:val="35ACE23B"/>
    <w:rsid w:val="36ED2200"/>
    <w:rsid w:val="37851B1A"/>
    <w:rsid w:val="37AF6E15"/>
    <w:rsid w:val="38990530"/>
    <w:rsid w:val="3AB618CB"/>
    <w:rsid w:val="3AE33BBF"/>
    <w:rsid w:val="3B51C617"/>
    <w:rsid w:val="3C11A480"/>
    <w:rsid w:val="3DF4FC39"/>
    <w:rsid w:val="3E61FAF4"/>
    <w:rsid w:val="3E76556F"/>
    <w:rsid w:val="4029296D"/>
    <w:rsid w:val="4088E820"/>
    <w:rsid w:val="414525BD"/>
    <w:rsid w:val="417CAB13"/>
    <w:rsid w:val="41F02D58"/>
    <w:rsid w:val="4230EAF1"/>
    <w:rsid w:val="43CCBB52"/>
    <w:rsid w:val="449B2378"/>
    <w:rsid w:val="455B8EFD"/>
    <w:rsid w:val="45BC1233"/>
    <w:rsid w:val="46F03C1E"/>
    <w:rsid w:val="48488AA2"/>
    <w:rsid w:val="48B954D2"/>
    <w:rsid w:val="492FB20B"/>
    <w:rsid w:val="4937A8C5"/>
    <w:rsid w:val="498EFDB9"/>
    <w:rsid w:val="4C44002C"/>
    <w:rsid w:val="4D36E0D9"/>
    <w:rsid w:val="4D8B9C6B"/>
    <w:rsid w:val="4DB49BC9"/>
    <w:rsid w:val="4E3D6AB4"/>
    <w:rsid w:val="4E468ABA"/>
    <w:rsid w:val="4E534095"/>
    <w:rsid w:val="50303720"/>
    <w:rsid w:val="51B7AD06"/>
    <w:rsid w:val="528A5A16"/>
    <w:rsid w:val="52B146D4"/>
    <w:rsid w:val="52FF3803"/>
    <w:rsid w:val="53A0C192"/>
    <w:rsid w:val="53B88C21"/>
    <w:rsid w:val="557E139F"/>
    <w:rsid w:val="569ECFD5"/>
    <w:rsid w:val="57107E9F"/>
    <w:rsid w:val="5727B239"/>
    <w:rsid w:val="57E8E804"/>
    <w:rsid w:val="58A43723"/>
    <w:rsid w:val="58B6957A"/>
    <w:rsid w:val="58D324D9"/>
    <w:rsid w:val="5A956BFB"/>
    <w:rsid w:val="5AAC32FA"/>
    <w:rsid w:val="5BAA8E1A"/>
    <w:rsid w:val="5BFB235C"/>
    <w:rsid w:val="5CBC5927"/>
    <w:rsid w:val="5D115BFD"/>
    <w:rsid w:val="5D991B37"/>
    <w:rsid w:val="5E2B7037"/>
    <w:rsid w:val="5EBCDF2E"/>
    <w:rsid w:val="5EC40087"/>
    <w:rsid w:val="5FF3F9E9"/>
    <w:rsid w:val="60970F29"/>
    <w:rsid w:val="60A9424E"/>
    <w:rsid w:val="61C4AF01"/>
    <w:rsid w:val="6232DF8A"/>
    <w:rsid w:val="633D4252"/>
    <w:rsid w:val="64EFCCFA"/>
    <w:rsid w:val="6558F8CE"/>
    <w:rsid w:val="670E3E33"/>
    <w:rsid w:val="670FD8B2"/>
    <w:rsid w:val="67B35FD5"/>
    <w:rsid w:val="67D9C3CC"/>
    <w:rsid w:val="68A2210E"/>
    <w:rsid w:val="6B31B462"/>
    <w:rsid w:val="6D8EAA55"/>
    <w:rsid w:val="6DA8D3C6"/>
    <w:rsid w:val="6DEB1E0D"/>
    <w:rsid w:val="6E826D48"/>
    <w:rsid w:val="6F116292"/>
    <w:rsid w:val="6F50D56E"/>
    <w:rsid w:val="71099672"/>
    <w:rsid w:val="72490354"/>
    <w:rsid w:val="73E4D3B5"/>
    <w:rsid w:val="73ECC13B"/>
    <w:rsid w:val="743385C1"/>
    <w:rsid w:val="76632C32"/>
    <w:rsid w:val="77024D80"/>
    <w:rsid w:val="7858F797"/>
    <w:rsid w:val="78D15CFC"/>
    <w:rsid w:val="798D831A"/>
    <w:rsid w:val="79D8FDC6"/>
    <w:rsid w:val="7A6EC67C"/>
    <w:rsid w:val="7B1B2D75"/>
    <w:rsid w:val="7BF7D320"/>
    <w:rsid w:val="7CC2B56B"/>
    <w:rsid w:val="7CD26DB6"/>
    <w:rsid w:val="7D1F9121"/>
    <w:rsid w:val="7EBCD536"/>
    <w:rsid w:val="7EFB9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544B0"/>
  <w15:chartTrackingRefBased/>
  <w15:docId w15:val="{BE435149-97A9-4391-BF57-0603D3AE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B4"/>
  </w:style>
  <w:style w:type="paragraph" w:styleId="Footer">
    <w:name w:val="footer"/>
    <w:basedOn w:val="Normal"/>
    <w:link w:val="Foot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B4"/>
  </w:style>
  <w:style w:type="paragraph" w:styleId="Title">
    <w:name w:val="Title"/>
    <w:basedOn w:val="Normal"/>
    <w:next w:val="Normal"/>
    <w:link w:val="TitleChar"/>
    <w:uiPriority w:val="10"/>
    <w:qFormat/>
    <w:rsid w:val="003319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6D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7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d0f4ef40c3c344e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2E1ECBA1CE49E3908673F28EF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1F83-85CD-4BE9-8E5D-32B7906C3D61}"/>
      </w:docPartPr>
      <w:docPartBody>
        <w:p w:rsidR="006A1F39" w:rsidRDefault="001D58AD" w:rsidP="001D58AD">
          <w:pPr>
            <w:pStyle w:val="0B2E1ECBA1CE49E3908673F28EFEBAB6"/>
          </w:pPr>
          <w:r>
            <w:t>[Type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BB5D-20BA-4B97-9E28-E12E456220B9}"/>
      </w:docPartPr>
      <w:docPartBody>
        <w:p w:rsidR="006A1F39" w:rsidRDefault="001D58AD">
          <w:r w:rsidRPr="00537E1A">
            <w:rPr>
              <w:rStyle w:val="PlaceholderText"/>
            </w:rPr>
            <w:t>Choose an item.</w:t>
          </w:r>
        </w:p>
      </w:docPartBody>
    </w:docPart>
    <w:docPart>
      <w:docPartPr>
        <w:name w:val="FAF4A6CE396A4A91A7A0622510BB7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6C03F-98E3-4950-8ADE-B8D111D2F54A}"/>
      </w:docPartPr>
      <w:docPartBody>
        <w:p w:rsidR="00000000" w:rsidRDefault="00DF0571" w:rsidP="00DF0571">
          <w:pPr>
            <w:pStyle w:val="FAF4A6CE396A4A91A7A0622510BB727E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34C6090844DA3833D4927A9F05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FDE2B-909D-4E04-A1DF-E300244D86CC}"/>
      </w:docPartPr>
      <w:docPartBody>
        <w:p w:rsidR="00000000" w:rsidRDefault="00DF0571" w:rsidP="00DF0571">
          <w:pPr>
            <w:pStyle w:val="F6634C6090844DA3833D4927A9F05EB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4F71BDF1246EFA616454DDAA9F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BD224-3D2A-47BA-B8CF-7F531D7DA15E}"/>
      </w:docPartPr>
      <w:docPartBody>
        <w:p w:rsidR="00000000" w:rsidRDefault="00DF0571" w:rsidP="00DF0571">
          <w:pPr>
            <w:pStyle w:val="30A4F71BDF1246EFA616454DDAA9F6CF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BA0C7332247C3ACFD9A45BF10D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DE9D7-D5C2-483A-B6DA-6E795DFDA77C}"/>
      </w:docPartPr>
      <w:docPartBody>
        <w:p w:rsidR="00000000" w:rsidRDefault="00DF0571" w:rsidP="00DF0571">
          <w:pPr>
            <w:pStyle w:val="F6BBA0C7332247C3ACFD9A45BF10D4C8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34CE510794BB7A2F458351133C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1DE32-A059-482E-8700-4D299859AA71}"/>
      </w:docPartPr>
      <w:docPartBody>
        <w:p w:rsidR="00000000" w:rsidRDefault="00DF0571" w:rsidP="00DF0571">
          <w:pPr>
            <w:pStyle w:val="6B234CE510794BB7A2F458351133C0BD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AD"/>
    <w:rsid w:val="0001253E"/>
    <w:rsid w:val="001D58AD"/>
    <w:rsid w:val="003C28AA"/>
    <w:rsid w:val="006A1F39"/>
    <w:rsid w:val="00757932"/>
    <w:rsid w:val="008F040C"/>
    <w:rsid w:val="009141B2"/>
    <w:rsid w:val="009E12B6"/>
    <w:rsid w:val="00A66665"/>
    <w:rsid w:val="00B62167"/>
    <w:rsid w:val="00D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E1ECBA1CE49E3908673F28EFEBAB6">
    <w:name w:val="0B2E1ECBA1CE49E3908673F28EFEBAB6"/>
    <w:rsid w:val="001D58AD"/>
  </w:style>
  <w:style w:type="character" w:styleId="PlaceholderText">
    <w:name w:val="Placeholder Text"/>
    <w:basedOn w:val="DefaultParagraphFont"/>
    <w:uiPriority w:val="99"/>
    <w:semiHidden/>
    <w:rsid w:val="00DF0571"/>
    <w:rPr>
      <w:color w:val="808080"/>
    </w:rPr>
  </w:style>
  <w:style w:type="paragraph" w:customStyle="1" w:styleId="FE388924C7014A278C6170074730A7D1">
    <w:name w:val="FE388924C7014A278C6170074730A7D1"/>
    <w:rsid w:val="001D58AD"/>
  </w:style>
  <w:style w:type="paragraph" w:customStyle="1" w:styleId="A235012BFD1846CAB617CEC219CB10D8">
    <w:name w:val="A235012BFD1846CAB617CEC219CB10D8"/>
    <w:rsid w:val="001D58AD"/>
  </w:style>
  <w:style w:type="paragraph" w:customStyle="1" w:styleId="D268E17E4BB9447FA671C98991A2FAE5">
    <w:name w:val="D268E17E4BB9447FA671C98991A2FAE5"/>
    <w:rsid w:val="001D58AD"/>
  </w:style>
  <w:style w:type="paragraph" w:customStyle="1" w:styleId="417AC0248F9A4A0681942ED04C10AACD">
    <w:name w:val="417AC0248F9A4A0681942ED04C10AACD"/>
    <w:rsid w:val="00B62167"/>
    <w:rPr>
      <w:kern w:val="2"/>
      <w14:ligatures w14:val="standardContextual"/>
    </w:rPr>
  </w:style>
  <w:style w:type="paragraph" w:customStyle="1" w:styleId="5C7267ED80CE416BBFC090B4A4B698DC">
    <w:name w:val="5C7267ED80CE416BBFC090B4A4B698DC"/>
    <w:rsid w:val="00A66665"/>
  </w:style>
  <w:style w:type="paragraph" w:customStyle="1" w:styleId="BDA0B63719A04EF69E4287B3BDA19B56">
    <w:name w:val="BDA0B63719A04EF69E4287B3BDA19B56"/>
    <w:rsid w:val="00757932"/>
  </w:style>
  <w:style w:type="paragraph" w:customStyle="1" w:styleId="6BA09F634D56413CA7D9C85B46E61184">
    <w:name w:val="6BA09F634D56413CA7D9C85B46E61184"/>
    <w:rsid w:val="00DF0571"/>
  </w:style>
  <w:style w:type="paragraph" w:customStyle="1" w:styleId="FAF4A6CE396A4A91A7A0622510BB727E">
    <w:name w:val="FAF4A6CE396A4A91A7A0622510BB727E"/>
    <w:rsid w:val="00DF0571"/>
  </w:style>
  <w:style w:type="paragraph" w:customStyle="1" w:styleId="F6634C6090844DA3833D4927A9F05EB5">
    <w:name w:val="F6634C6090844DA3833D4927A9F05EB5"/>
    <w:rsid w:val="00DF0571"/>
  </w:style>
  <w:style w:type="paragraph" w:customStyle="1" w:styleId="30A4F71BDF1246EFA616454DDAA9F6CF">
    <w:name w:val="30A4F71BDF1246EFA616454DDAA9F6CF"/>
    <w:rsid w:val="00DF0571"/>
  </w:style>
  <w:style w:type="paragraph" w:customStyle="1" w:styleId="F6BBA0C7332247C3ACFD9A45BF10D4C8">
    <w:name w:val="F6BBA0C7332247C3ACFD9A45BF10D4C8"/>
    <w:rsid w:val="00DF0571"/>
  </w:style>
  <w:style w:type="paragraph" w:customStyle="1" w:styleId="6B234CE510794BB7A2F458351133C0BD">
    <w:name w:val="6B234CE510794BB7A2F458351133C0BD"/>
    <w:rsid w:val="00DF0571"/>
  </w:style>
  <w:style w:type="paragraph" w:customStyle="1" w:styleId="131159A1DF0744C288435FD734DC11B0">
    <w:name w:val="131159A1DF0744C288435FD734DC11B0"/>
    <w:rsid w:val="00DF0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505974a-77ee-4161-a489-f6308efe64f7" xsi:nil="true"/>
    <SharedWithUsers xmlns="05bf84e9-d812-4326-9d80-9e745f181f5d">
      <UserInfo>
        <DisplayName/>
        <AccountId xsi:nil="true"/>
        <AccountType/>
      </UserInfo>
    </SharedWithUsers>
    <MediaLengthInSeconds xmlns="a505974a-77ee-4161-a489-f6308efe64f7" xsi:nil="true"/>
    <TaxCatchAll xmlns="05bf84e9-d812-4326-9d80-9e745f181f5d" xsi:nil="true"/>
    <lcf76f155ced4ddcb4097134ff3c332f xmlns="a505974a-77ee-4161-a489-f6308efe64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ECB55B253E4479B5FFEE443A1BFBB" ma:contentTypeVersion="19" ma:contentTypeDescription="Create a new document." ma:contentTypeScope="" ma:versionID="3c9d18695d34b7d1830a33944d866d67">
  <xsd:schema xmlns:xsd="http://www.w3.org/2001/XMLSchema" xmlns:xs="http://www.w3.org/2001/XMLSchema" xmlns:p="http://schemas.microsoft.com/office/2006/metadata/properties" xmlns:ns2="a505974a-77ee-4161-a489-f6308efe64f7" xmlns:ns3="05bf84e9-d812-4326-9d80-9e745f181f5d" targetNamespace="http://schemas.microsoft.com/office/2006/metadata/properties" ma:root="true" ma:fieldsID="a47882cc725b6b691dc2c592c763acd2" ns2:_="" ns3:_="">
    <xsd:import namespace="a505974a-77ee-4161-a489-f6308efe64f7"/>
    <xsd:import namespace="05bf84e9-d812-4326-9d80-9e745f181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5974a-77ee-4161-a489-f6308efe6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84e9-d812-4326-9d80-9e745f181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313dd8-e5dd-481b-9009-e8abe59a76bd}" ma:internalName="TaxCatchAll" ma:showField="CatchAllData" ma:web="05bf84e9-d812-4326-9d80-9e745f181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158BE-7402-429B-A2E3-2503A69B0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D9518-8B19-4B3E-9B6D-74B85A19280A}">
  <ds:schemaRefs>
    <ds:schemaRef ds:uri="http://schemas.microsoft.com/office/2006/metadata/properties"/>
    <ds:schemaRef ds:uri="http://schemas.microsoft.com/office/infopath/2007/PartnerControls"/>
    <ds:schemaRef ds:uri="a505974a-77ee-4161-a489-f6308efe64f7"/>
    <ds:schemaRef ds:uri="05bf84e9-d812-4326-9d80-9e745f181f5d"/>
  </ds:schemaRefs>
</ds:datastoreItem>
</file>

<file path=customXml/itemProps3.xml><?xml version="1.0" encoding="utf-8"?>
<ds:datastoreItem xmlns:ds="http://schemas.openxmlformats.org/officeDocument/2006/customXml" ds:itemID="{71FEBE1D-E643-493B-82B8-FEAC1D771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5974a-77ee-4161-a489-f6308efe64f7"/>
    <ds:schemaRef ds:uri="05bf84e9-d812-4326-9d80-9e745f181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Day (Furrowfield)</dc:creator>
  <cp:keywords/>
  <dc:description/>
  <cp:lastModifiedBy>Glenn Fraser (Furrowfield)</cp:lastModifiedBy>
  <cp:revision>2</cp:revision>
  <dcterms:created xsi:type="dcterms:W3CDTF">2024-03-12T15:02:00Z</dcterms:created>
  <dcterms:modified xsi:type="dcterms:W3CDTF">2024-03-12T15:02:00Z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0x010100B08ECB55B253E4479B5FFEE443A1BFBB</vt:lpwstr>
  </property>
  <property fmtid="{D5CDD505-2E9C-101B-9397-08002B2CF9AE}" pid="3" name="Order">
    <vt:r8>3729000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